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водостічної системи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F13C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039</w:t>
      </w:r>
      <w:r w:rsidR="000F62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проспект Любові Малої, 6 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6E2" w:rsidRPr="000356E2">
        <w:rPr>
          <w:rFonts w:ascii="Times New Roman" w:eastAsia="Times New Roman" w:hAnsi="Times New Roman"/>
          <w:sz w:val="28"/>
          <w:szCs w:val="28"/>
          <w:lang w:eastAsia="ru-RU"/>
        </w:rPr>
        <w:t>UA-2021-05-12-012168-b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0356E2">
        <w:rPr>
          <w:rFonts w:ascii="Times New Roman" w:hAnsi="Times New Roman"/>
          <w:sz w:val="28"/>
          <w:szCs w:val="28"/>
        </w:rPr>
        <w:t>водостічної системи 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0356E2">
        <w:rPr>
          <w:rFonts w:ascii="Times New Roman" w:hAnsi="Times New Roman"/>
          <w:sz w:val="28"/>
          <w:szCs w:val="28"/>
        </w:rPr>
        <w:t>88</w:t>
      </w:r>
      <w:r w:rsidR="00F13CB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0356E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285 038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6E2">
        <w:rPr>
          <w:rFonts w:ascii="Times New Roman" w:eastAsia="Times New Roman" w:hAnsi="Times New Roman"/>
          <w:sz w:val="28"/>
          <w:szCs w:val="28"/>
          <w:lang w:eastAsia="ru-RU"/>
        </w:rPr>
        <w:t>285 038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4896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4021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57</cp:revision>
  <cp:lastPrinted>2021-03-22T13:14:00Z</cp:lastPrinted>
  <dcterms:created xsi:type="dcterms:W3CDTF">2021-03-17T12:08:00Z</dcterms:created>
  <dcterms:modified xsi:type="dcterms:W3CDTF">2021-05-12T15:35:00Z</dcterms:modified>
</cp:coreProperties>
</file>